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7629F" w:rsidRPr="0067629F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5CA2" w:rsidRPr="006762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7629F" w:rsidRPr="006762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6762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7629F" w:rsidRDefault="0081254A" w:rsidP="006762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положень </w:t>
      </w:r>
    </w:p>
    <w:p w:rsidR="0081254A" w:rsidRPr="0081254A" w:rsidRDefault="0067629F" w:rsidP="006762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приймальної комісії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29F">
        <w:rPr>
          <w:rFonts w:ascii="Times New Roman" w:hAnsi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 Глущенко І.І.</w:t>
      </w:r>
      <w:r w:rsidR="0067629F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повідомила про необхідність затвердження </w:t>
      </w:r>
      <w:r w:rsidR="0067629F" w:rsidRPr="00676B9F">
        <w:rPr>
          <w:rFonts w:ascii="Times New Roman" w:hAnsi="Times New Roman"/>
          <w:sz w:val="28"/>
          <w:szCs w:val="28"/>
          <w:lang w:val="uk-UA"/>
        </w:rPr>
        <w:t>Положення про прийом на навчання до Херсонського державного університету для здобуття ступеня бакалавра на основі освітньо-кваліфікаційн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ого рівня молодшого спеціаліста, </w:t>
      </w:r>
      <w:r w:rsidR="0067629F" w:rsidRPr="00676B9F">
        <w:rPr>
          <w:rFonts w:ascii="Times New Roman" w:hAnsi="Times New Roman"/>
          <w:sz w:val="28"/>
          <w:szCs w:val="28"/>
          <w:lang w:val="uk-UA"/>
        </w:rPr>
        <w:t>Положення про прийом на навчання за рівнем вищої освіти магістра та освітньо-кваліфікаційним рівнем спеціаліста до Херсо</w:t>
      </w:r>
      <w:r w:rsidR="0067629F">
        <w:rPr>
          <w:rFonts w:ascii="Times New Roman" w:hAnsi="Times New Roman"/>
          <w:sz w:val="28"/>
          <w:szCs w:val="28"/>
          <w:lang w:val="uk-UA"/>
        </w:rPr>
        <w:t xml:space="preserve">нського державного університету та </w:t>
      </w:r>
      <w:r w:rsidR="0067629F" w:rsidRPr="00676B9F">
        <w:rPr>
          <w:rFonts w:ascii="Times New Roman" w:hAnsi="Times New Roman"/>
          <w:sz w:val="28"/>
          <w:szCs w:val="28"/>
          <w:lang w:val="uk-UA"/>
        </w:rPr>
        <w:t>Положення про проведення співбесіди з вступниками до Херсонського державного університету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67629F" w:rsidRPr="0067629F" w:rsidRDefault="0067629F" w:rsidP="0067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7629F" w:rsidRPr="0067629F" w:rsidRDefault="0067629F" w:rsidP="0067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29F">
        <w:rPr>
          <w:rFonts w:ascii="Times New Roman" w:hAnsi="Times New Roman" w:cs="Times New Roman"/>
          <w:sz w:val="28"/>
          <w:szCs w:val="28"/>
          <w:lang w:val="uk-UA"/>
        </w:rPr>
        <w:t>- Положення про прийом на навчання до Херсонського державного університету для здобуття ступеня бакалавра на основі освітньо-кваліфікаційного рівня молодшого спеціаліста;</w:t>
      </w:r>
    </w:p>
    <w:p w:rsidR="0067629F" w:rsidRPr="0067629F" w:rsidRDefault="0067629F" w:rsidP="00676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29F">
        <w:rPr>
          <w:rFonts w:ascii="Times New Roman" w:hAnsi="Times New Roman" w:cs="Times New Roman"/>
          <w:sz w:val="28"/>
          <w:szCs w:val="28"/>
          <w:lang w:val="uk-UA"/>
        </w:rPr>
        <w:t>- Положення про прийом на навчання за рівнем вищої освіти магістра та освітньо-кваліфікаційним рівнем спеціаліста до Херсонського державного університету;</w:t>
      </w:r>
    </w:p>
    <w:p w:rsidR="00C8117F" w:rsidRPr="0067629F" w:rsidRDefault="0067629F" w:rsidP="006762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пр</w:t>
      </w:r>
      <w:bookmarkStart w:id="0" w:name="_GoBack"/>
      <w:bookmarkEnd w:id="0"/>
      <w:r w:rsidRPr="0067629F">
        <w:rPr>
          <w:rFonts w:ascii="Times New Roman" w:hAnsi="Times New Roman" w:cs="Times New Roman"/>
          <w:sz w:val="28"/>
          <w:szCs w:val="28"/>
          <w:lang w:val="ru-RU"/>
        </w:rPr>
        <w:t>оведення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співбесіди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вступниками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Херсонського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67629F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6762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7629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67629F"/>
    <w:rsid w:val="0081254A"/>
    <w:rsid w:val="00945644"/>
    <w:rsid w:val="00A05307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2015-10-16T11:23:00Z</cp:lastPrinted>
  <dcterms:created xsi:type="dcterms:W3CDTF">2015-10-16T11:18:00Z</dcterms:created>
  <dcterms:modified xsi:type="dcterms:W3CDTF">2016-04-28T13:19:00Z</dcterms:modified>
</cp:coreProperties>
</file>